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92" w:rsidRDefault="00D04692" w:rsidP="00D046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Фармацевтическая химия</w:t>
      </w:r>
    </w:p>
    <w:p w:rsidR="00D04692" w:rsidRDefault="00D04692" w:rsidP="00D046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Контрольная работа № 1. Тест</w:t>
      </w:r>
    </w:p>
    <w:p w:rsidR="00D04692" w:rsidRDefault="00D04692" w:rsidP="00D046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Вариант 9.</w:t>
      </w:r>
    </w:p>
    <w:p w:rsidR="00651526" w:rsidRDefault="00C827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 какому этапу развития фармацевтической химии относятся работы Воскресенского?</w:t>
      </w:r>
    </w:p>
    <w:p w:rsidR="00C827CE" w:rsidRDefault="00C827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первому                В)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третьему</w:t>
      </w:r>
    </w:p>
    <w:p w:rsidR="00C827CE" w:rsidRDefault="00C827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второму                 Г) четвертого</w:t>
      </w:r>
    </w:p>
    <w:p w:rsidR="00C827CE" w:rsidRPr="0051012E" w:rsidRDefault="005101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Величину </w:t>
      </w:r>
      <w:r>
        <w:rPr>
          <w:rFonts w:ascii="Times New Roman" w:hAnsi="Times New Roman" w:cs="Times New Roman"/>
          <w:sz w:val="28"/>
          <w:szCs w:val="28"/>
        </w:rPr>
        <w:t>pH</w:t>
      </w:r>
      <w:r w:rsidRPr="0051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определяют методом</w:t>
      </w:r>
      <w:r w:rsidRPr="005101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012E" w:rsidRDefault="005101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рефрактометрии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поляриметрии</w:t>
      </w:r>
      <w:proofErr w:type="spellEnd"/>
    </w:p>
    <w:p w:rsidR="0051012E" w:rsidRDefault="005101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 xml:space="preserve">потенциометрии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Г) </w:t>
      </w:r>
      <w:proofErr w:type="spellStart"/>
      <w:r w:rsidR="00EB765B">
        <w:rPr>
          <w:rFonts w:ascii="Times New Roman" w:hAnsi="Times New Roman" w:cs="Times New Roman"/>
          <w:sz w:val="28"/>
          <w:szCs w:val="28"/>
          <w:lang w:val="ru-RU"/>
        </w:rPr>
        <w:t>флуометрии</w:t>
      </w:r>
      <w:proofErr w:type="spellEnd"/>
    </w:p>
    <w:p w:rsidR="007A4133" w:rsidRDefault="00766E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Какие препараты требуют хранения на свету?</w:t>
      </w:r>
    </w:p>
    <w:p w:rsidR="00766E0B" w:rsidRDefault="00766E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соли серебра                 В) кортикостероиды</w:t>
      </w:r>
    </w:p>
    <w:p w:rsidR="00766E0B" w:rsidRDefault="00766E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соли железа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Г) органопрепараты</w:t>
      </w:r>
    </w:p>
    <w:p w:rsidR="0067252F" w:rsidRDefault="006725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A3976">
        <w:rPr>
          <w:rFonts w:ascii="Times New Roman" w:hAnsi="Times New Roman" w:cs="Times New Roman"/>
          <w:sz w:val="28"/>
          <w:szCs w:val="28"/>
          <w:lang w:val="ru-RU"/>
        </w:rPr>
        <w:t>Какой срок проводят долгосрочные испытания ЛВ?</w:t>
      </w:r>
    </w:p>
    <w:p w:rsidR="00FA3976" w:rsidRDefault="00FA39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до 1 месяца                     В) 3-6 месяцев</w:t>
      </w:r>
    </w:p>
    <w:p w:rsidR="00FA3976" w:rsidRDefault="00FA39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1 – 3 месяца                    Г)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6 и более месяцев</w:t>
      </w:r>
    </w:p>
    <w:p w:rsidR="00AF271B" w:rsidRDefault="00611D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Какое из перечисленных действий запрещено в химической лаборатории по ТБ?</w:t>
      </w:r>
    </w:p>
    <w:p w:rsidR="00611DA4" w:rsidRDefault="00611D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работать со спиртом под тягой</w:t>
      </w:r>
    </w:p>
    <w:p w:rsidR="00611DA4" w:rsidRDefault="00611D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Сливать огнеопасные вещества в специальные склянки</w:t>
      </w:r>
    </w:p>
    <w:p w:rsidR="00611DA4" w:rsidRDefault="00611D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сушить воспламенение песком</w:t>
      </w:r>
    </w:p>
    <w:p w:rsidR="00611DA4" w:rsidRDefault="00611D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принимать пищу, пить</w:t>
      </w:r>
    </w:p>
    <w:p w:rsidR="00DE6302" w:rsidRDefault="00FC4E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Какой тип климата наблюдается в Средиземноморье?</w:t>
      </w:r>
    </w:p>
    <w:p w:rsidR="00FC4E83" w:rsidRDefault="00FC4E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умеренный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В) сухой тропический</w:t>
      </w:r>
    </w:p>
    <w:p w:rsidR="00FC4E83" w:rsidRDefault="00FC4E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субтропический</w:t>
      </w:r>
      <w:r w:rsidRPr="002A5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Г) влажный тропический</w:t>
      </w:r>
    </w:p>
    <w:p w:rsidR="002A5586" w:rsidRDefault="002A558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991921">
        <w:rPr>
          <w:rFonts w:ascii="Times New Roman" w:hAnsi="Times New Roman" w:cs="Times New Roman"/>
          <w:sz w:val="28"/>
          <w:szCs w:val="28"/>
          <w:lang w:val="ru-RU"/>
        </w:rPr>
        <w:t>Какие методы стабилизации ЛС основаны на изолировании ДВ от влияния внешней среды?</w:t>
      </w:r>
    </w:p>
    <w:p w:rsidR="00991921" w:rsidRDefault="009919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физический </w:t>
      </w:r>
      <w:r w:rsidRPr="00E65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В) биологический</w:t>
      </w:r>
    </w:p>
    <w:p w:rsidR="00991921" w:rsidRDefault="009919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химический                     Г)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антимикробный</w:t>
      </w:r>
      <w:proofErr w:type="spellEnd"/>
    </w:p>
    <w:p w:rsidR="00E65DD9" w:rsidRDefault="00E65D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7F3D55">
        <w:rPr>
          <w:rFonts w:ascii="Times New Roman" w:hAnsi="Times New Roman" w:cs="Times New Roman"/>
          <w:sz w:val="28"/>
          <w:szCs w:val="28"/>
          <w:lang w:val="ru-RU"/>
        </w:rPr>
        <w:t>Каков срок годности основного эталона мутности?</w:t>
      </w:r>
    </w:p>
    <w:p w:rsidR="007F3D55" w:rsidRDefault="007F3D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1 год                               В)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24 часа</w:t>
      </w:r>
    </w:p>
    <w:p w:rsidR="007F3D55" w:rsidRDefault="007F3D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2 месяца                         Г)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свежеприготовленный</w:t>
      </w:r>
      <w:proofErr w:type="gramEnd"/>
    </w:p>
    <w:p w:rsidR="00F97C68" w:rsidRDefault="000E49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745E43">
        <w:rPr>
          <w:rFonts w:ascii="Times New Roman" w:hAnsi="Times New Roman" w:cs="Times New Roman"/>
          <w:sz w:val="28"/>
          <w:szCs w:val="28"/>
          <w:lang w:val="ru-RU"/>
        </w:rPr>
        <w:t>При каких условиях проводят испытание степени мутности раствора ЛВ?</w:t>
      </w:r>
    </w:p>
    <w:p w:rsidR="00745E43" w:rsidRDefault="00745E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на белом фоне в проходящем свете</w:t>
      </w:r>
    </w:p>
    <w:p w:rsidR="00745E43" w:rsidRDefault="00745E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на черном фоне в проходящем свете</w:t>
      </w:r>
    </w:p>
    <w:p w:rsidR="00745E43" w:rsidRDefault="00745E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на белом фоне в отраженном свете</w:t>
      </w:r>
    </w:p>
    <w:p w:rsidR="00745E43" w:rsidRDefault="00745E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на черном фоне в отраженном свете</w:t>
      </w:r>
    </w:p>
    <w:p w:rsidR="0031017A" w:rsidRDefault="001911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 каких соотношениях берут объемы эталонного и испытуемого растворов при проверке на степень мутности?</w:t>
      </w:r>
    </w:p>
    <w:p w:rsidR="00191111" w:rsidRPr="009A2C36" w:rsidRDefault="007D48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 xml:space="preserve">1:1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В) 2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:1</w:t>
      </w:r>
    </w:p>
    <w:p w:rsidR="007D48A1" w:rsidRDefault="007D48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1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 xml:space="preserve">:2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Г) 3</w:t>
      </w:r>
      <w:r w:rsidRPr="009A2C36">
        <w:rPr>
          <w:rFonts w:ascii="Times New Roman" w:hAnsi="Times New Roman" w:cs="Times New Roman"/>
          <w:sz w:val="28"/>
          <w:szCs w:val="28"/>
          <w:lang w:val="ru-RU"/>
        </w:rPr>
        <w:t>:1</w:t>
      </w:r>
    </w:p>
    <w:p w:rsidR="00AA14F3" w:rsidRDefault="00AA14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780AC8">
        <w:rPr>
          <w:rFonts w:ascii="Times New Roman" w:hAnsi="Times New Roman" w:cs="Times New Roman"/>
          <w:sz w:val="28"/>
          <w:szCs w:val="28"/>
          <w:lang w:val="ru-RU"/>
        </w:rPr>
        <w:t>Какое из перечисленных веществ не используется для приготовления исходного эталона цветности?</w:t>
      </w:r>
    </w:p>
    <w:p w:rsidR="00780AC8" w:rsidRDefault="00780A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сульфат меди                         В) дихромат калия</w:t>
      </w:r>
    </w:p>
    <w:p w:rsidR="00780AC8" w:rsidRDefault="00780A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хлорид кобальта                    Г) </w:t>
      </w:r>
      <w:r w:rsidRPr="00115E0B">
        <w:rPr>
          <w:rFonts w:ascii="Times New Roman" w:hAnsi="Times New Roman" w:cs="Times New Roman"/>
          <w:sz w:val="28"/>
          <w:szCs w:val="28"/>
          <w:lang w:val="ru-RU"/>
        </w:rPr>
        <w:t>хлорид натрия</w:t>
      </w:r>
    </w:p>
    <w:p w:rsidR="00780AC8" w:rsidRDefault="008B28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232334">
        <w:rPr>
          <w:rFonts w:ascii="Times New Roman" w:hAnsi="Times New Roman" w:cs="Times New Roman"/>
          <w:sz w:val="28"/>
          <w:szCs w:val="28"/>
          <w:lang w:val="ru-RU"/>
        </w:rPr>
        <w:t xml:space="preserve">Какой растворитель используется для приготовления рабочих эталонных растворов цветности </w:t>
      </w:r>
      <w:proofErr w:type="gramStart"/>
      <w:r w:rsidR="00232334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232334">
        <w:rPr>
          <w:rFonts w:ascii="Times New Roman" w:hAnsi="Times New Roman" w:cs="Times New Roman"/>
          <w:sz w:val="28"/>
          <w:szCs w:val="28"/>
          <w:lang w:val="ru-RU"/>
        </w:rPr>
        <w:t xml:space="preserve"> основных?</w:t>
      </w:r>
    </w:p>
    <w:p w:rsidR="00232334" w:rsidRDefault="0023233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</w:t>
      </w:r>
      <w:r w:rsidRPr="00115E0B">
        <w:rPr>
          <w:rFonts w:ascii="Times New Roman" w:hAnsi="Times New Roman" w:cs="Times New Roman"/>
          <w:sz w:val="28"/>
          <w:szCs w:val="28"/>
          <w:lang w:val="ru-RU"/>
        </w:rPr>
        <w:t>0,1 М раствор серной кислоты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В) спирт</w:t>
      </w:r>
    </w:p>
    <w:p w:rsidR="00232334" w:rsidRDefault="0023233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1 М раствор серной кислоты                      Г) воду</w:t>
      </w:r>
    </w:p>
    <w:p w:rsidR="0073394F" w:rsidRDefault="005E74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Сколько всего существует рабочих эталонов цветности?</w:t>
      </w:r>
    </w:p>
    <w:p w:rsidR="005E74FC" w:rsidRDefault="005E74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1                       В) 7</w:t>
      </w:r>
    </w:p>
    <w:p w:rsidR="005E74FC" w:rsidRDefault="005E74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115E0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74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Г) 28</w:t>
      </w:r>
    </w:p>
    <w:p w:rsidR="005E74FC" w:rsidRDefault="005E74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Каким способом определяют отсутствие примесей хлоридов в дистиллированной воде?</w:t>
      </w:r>
    </w:p>
    <w:p w:rsidR="005E74FC" w:rsidRDefault="005E74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115E0B">
        <w:rPr>
          <w:rFonts w:ascii="Times New Roman" w:hAnsi="Times New Roman" w:cs="Times New Roman"/>
          <w:sz w:val="28"/>
          <w:szCs w:val="28"/>
          <w:lang w:val="ru-RU"/>
        </w:rPr>
        <w:t xml:space="preserve">эталонным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В) прямым</w:t>
      </w:r>
    </w:p>
    <w:p w:rsidR="005E74FC" w:rsidRDefault="005E74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безэталонным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Г) обратным</w:t>
      </w:r>
    </w:p>
    <w:p w:rsidR="0056333B" w:rsidRDefault="00563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Что является предметом изучения фармацевтической химии?</w:t>
      </w:r>
    </w:p>
    <w:p w:rsidR="0056333B" w:rsidRDefault="00563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115E0B">
        <w:rPr>
          <w:rFonts w:ascii="Times New Roman" w:hAnsi="Times New Roman" w:cs="Times New Roman"/>
          <w:sz w:val="28"/>
          <w:szCs w:val="28"/>
          <w:lang w:val="ru-RU"/>
        </w:rPr>
        <w:t>химия ЛС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В) исследование ЛВ</w:t>
      </w:r>
    </w:p>
    <w:p w:rsidR="0056333B" w:rsidRPr="00AA14F3" w:rsidRDefault="00563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ЛВ                                   Г) ФС</w:t>
      </w:r>
    </w:p>
    <w:sectPr w:rsidR="0056333B" w:rsidRPr="00AA14F3" w:rsidSect="00651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96444"/>
    <w:rsid w:val="000E49FE"/>
    <w:rsid w:val="00115E0B"/>
    <w:rsid w:val="00191111"/>
    <w:rsid w:val="00232334"/>
    <w:rsid w:val="002A5586"/>
    <w:rsid w:val="0031017A"/>
    <w:rsid w:val="003C4494"/>
    <w:rsid w:val="0051012E"/>
    <w:rsid w:val="0056333B"/>
    <w:rsid w:val="00564FA0"/>
    <w:rsid w:val="005E74FC"/>
    <w:rsid w:val="00611DA4"/>
    <w:rsid w:val="00651526"/>
    <w:rsid w:val="0067252F"/>
    <w:rsid w:val="0073394F"/>
    <w:rsid w:val="00745E43"/>
    <w:rsid w:val="00766E0B"/>
    <w:rsid w:val="007740EC"/>
    <w:rsid w:val="00780AC8"/>
    <w:rsid w:val="007A4133"/>
    <w:rsid w:val="007D48A1"/>
    <w:rsid w:val="007F3D55"/>
    <w:rsid w:val="008B16AC"/>
    <w:rsid w:val="008B2807"/>
    <w:rsid w:val="00991921"/>
    <w:rsid w:val="009A2C36"/>
    <w:rsid w:val="009C4DC6"/>
    <w:rsid w:val="00A05C86"/>
    <w:rsid w:val="00AA14F3"/>
    <w:rsid w:val="00AF271B"/>
    <w:rsid w:val="00B96444"/>
    <w:rsid w:val="00C827CE"/>
    <w:rsid w:val="00D04692"/>
    <w:rsid w:val="00D37C46"/>
    <w:rsid w:val="00D867B7"/>
    <w:rsid w:val="00DE6302"/>
    <w:rsid w:val="00E65DD9"/>
    <w:rsid w:val="00EB765B"/>
    <w:rsid w:val="00ED1264"/>
    <w:rsid w:val="00F97C68"/>
    <w:rsid w:val="00FA3976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cp:lastPrinted>2017-11-13T06:59:00Z</cp:lastPrinted>
  <dcterms:created xsi:type="dcterms:W3CDTF">2017-11-13T07:01:00Z</dcterms:created>
  <dcterms:modified xsi:type="dcterms:W3CDTF">2017-11-13T07:03:00Z</dcterms:modified>
</cp:coreProperties>
</file>